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57BA56BB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AEC8042" w14:textId="08116226" w:rsidR="00A502C4" w:rsidRDefault="005122AB" w:rsidP="007B73D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</w:t>
      </w:r>
      <w:r w:rsidR="00194AB1">
        <w:rPr>
          <w:rFonts w:asciiTheme="minorHAnsi" w:hAnsiTheme="minorHAnsi" w:cs="Calibri"/>
          <w:b/>
          <w:bCs/>
          <w:sz w:val="28"/>
        </w:rPr>
        <w:t xml:space="preserve"> </w:t>
      </w:r>
      <w:r w:rsidR="003D46A1">
        <w:rPr>
          <w:rFonts w:asciiTheme="minorHAnsi" w:hAnsiTheme="minorHAnsi" w:cs="Calibri"/>
          <w:b/>
          <w:bCs/>
          <w:sz w:val="28"/>
        </w:rPr>
        <w:t xml:space="preserve">OF COMMITMENT – </w:t>
      </w:r>
      <w:r w:rsidR="007B73D1">
        <w:rPr>
          <w:rFonts w:asciiTheme="minorHAnsi" w:hAnsiTheme="minorHAnsi" w:cs="Calibri"/>
          <w:b/>
          <w:bCs/>
          <w:sz w:val="28"/>
        </w:rPr>
        <w:t>EXTRADITION – NEW ZEALAND – TO AWAIT TRANSFER (SECTION 33A)</w:t>
      </w:r>
    </w:p>
    <w:p w14:paraId="1DEF0115" w14:textId="4991E94D" w:rsidR="00647BB4" w:rsidRPr="008F1680" w:rsidRDefault="00647BB4" w:rsidP="007B73D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</w:rPr>
      </w:pPr>
      <w:r w:rsidRPr="008F1680">
        <w:rPr>
          <w:rFonts w:cs="Arial"/>
          <w:b/>
          <w:bCs/>
        </w:rPr>
        <w:t>Extradition Act 1988</w:t>
      </w:r>
      <w:r w:rsidRPr="008F1680">
        <w:rPr>
          <w:rFonts w:cs="Arial"/>
          <w:b/>
          <w:bCs/>
        </w:rPr>
        <w:t xml:space="preserve"> s 33A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E23AE3E" w:rsidR="00DC7ECD" w:rsidRPr="00490AD4" w:rsidRDefault="00BF621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MAGISTRATES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345C2270" w:rsidR="006250A1" w:rsidRDefault="000C0094" w:rsidP="00D860E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SPECIAL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08981658" w14:textId="528D767D" w:rsidR="00D860E8" w:rsidRPr="00490AD4" w:rsidRDefault="00D860E8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155FEB91" w14:textId="77777777" w:rsidR="006E6582" w:rsidRPr="008F1680" w:rsidRDefault="006E6582" w:rsidP="006E658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F1680">
        <w:rPr>
          <w:rFonts w:cs="Arial"/>
          <w:b/>
          <w:bCs/>
        </w:rPr>
        <w:t>[</w:t>
      </w:r>
      <w:r w:rsidRPr="008F1680">
        <w:rPr>
          <w:rFonts w:cs="Arial"/>
          <w:b/>
          <w:bCs/>
          <w:i/>
        </w:rPr>
        <w:t xml:space="preserve">FULL </w:t>
      </w:r>
      <w:r w:rsidRPr="008F1680">
        <w:rPr>
          <w:rFonts w:cs="Arial"/>
          <w:b/>
          <w:bCs/>
          <w:i/>
          <w:iCs/>
        </w:rPr>
        <w:t>NAME</w:t>
      </w:r>
      <w:r w:rsidRPr="008F1680">
        <w:rPr>
          <w:rFonts w:cs="Arial"/>
          <w:b/>
          <w:bCs/>
        </w:rPr>
        <w:t>]</w:t>
      </w:r>
    </w:p>
    <w:p w14:paraId="392BF4D4" w14:textId="3C6893BF" w:rsidR="00283CBC" w:rsidRPr="008F1680" w:rsidRDefault="00CF7ECE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F1680">
        <w:rPr>
          <w:rFonts w:cs="Arial"/>
          <w:b/>
          <w:bCs/>
        </w:rPr>
        <w:t>Applicant</w:t>
      </w:r>
    </w:p>
    <w:p w14:paraId="0DE99CB8" w14:textId="2D2C4196" w:rsidR="00A648B8" w:rsidRPr="008F1680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F1680">
        <w:rPr>
          <w:rFonts w:cs="Arial"/>
          <w:b/>
          <w:bCs/>
        </w:rPr>
        <w:t>[</w:t>
      </w:r>
      <w:r w:rsidR="00704217" w:rsidRPr="008F1680">
        <w:rPr>
          <w:rFonts w:cs="Arial"/>
          <w:b/>
          <w:bCs/>
          <w:i/>
        </w:rPr>
        <w:t xml:space="preserve">FULL </w:t>
      </w:r>
      <w:r w:rsidRPr="008F1680">
        <w:rPr>
          <w:rFonts w:cs="Arial"/>
          <w:b/>
          <w:bCs/>
          <w:i/>
          <w:iCs/>
        </w:rPr>
        <w:t>NAME</w:t>
      </w:r>
      <w:r w:rsidRPr="008F1680">
        <w:rPr>
          <w:rFonts w:cs="Arial"/>
          <w:b/>
          <w:bCs/>
        </w:rPr>
        <w:t>]</w:t>
      </w:r>
    </w:p>
    <w:p w14:paraId="144E654F" w14:textId="04C8AE31" w:rsidR="0041571A" w:rsidRPr="008F1680" w:rsidRDefault="00CF7ECE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F1680">
        <w:rPr>
          <w:rFonts w:cs="Arial"/>
          <w:b/>
          <w:bCs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3474A7" w:rsidRPr="00B9787D" w14:paraId="3214C519" w14:textId="77777777" w:rsidTr="000A07C3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34440F89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1" w:name="_Hlk45782896"/>
            <w:r>
              <w:rPr>
                <w:rFonts w:cs="Arial"/>
                <w:b/>
                <w:szCs w:val="22"/>
                <w:lang w:val="en-US"/>
              </w:rPr>
              <w:t>Respondent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</w:t>
            </w:r>
            <w:r>
              <w:rPr>
                <w:rFonts w:cs="Arial"/>
                <w:b/>
                <w:szCs w:val="22"/>
                <w:lang w:val="en-US"/>
              </w:rPr>
              <w:t>of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warrant</w:t>
            </w:r>
          </w:p>
        </w:tc>
      </w:tr>
      <w:tr w:rsidR="003474A7" w:rsidRPr="00B9787D" w14:paraId="788E68AC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1DA311D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A9B07FF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74A7" w:rsidRPr="00B9787D" w14:paraId="3BDF2B82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5280AE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A1F3FCC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3474A7" w:rsidRPr="00B9787D" w14:paraId="55806E70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B94EF1E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A64A63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74A7" w:rsidRPr="00B9787D" w14:paraId="33AF24EB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B199A8D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04AE139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474A7" w:rsidRPr="00B9787D" w14:paraId="2390D5DF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12823B6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EEDCE0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59C5C75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A93E19A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6429667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74A7" w:rsidRPr="00B9787D" w14:paraId="24FA3B8E" w14:textId="77777777" w:rsidTr="000A07C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669876F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97D6260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33C76D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769689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7379DC02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474A7" w:rsidRPr="00B9787D" w14:paraId="6FB01320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CB6FC2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8B2FA8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474A7" w:rsidRPr="00B9787D" w14:paraId="36CCC2B5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0DA9D52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DD245CD" w14:textId="77777777" w:rsidR="003474A7" w:rsidRPr="00B9787D" w:rsidRDefault="003474A7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474A7" w:rsidRPr="00B9787D" w14:paraId="24F3F307" w14:textId="77777777" w:rsidTr="000A07C3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68566FB2" w14:textId="77777777" w:rsidR="003474A7" w:rsidRPr="00B9787D" w:rsidRDefault="003474A7" w:rsidP="000A07C3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5707E69D" w14:textId="77777777" w:rsidR="003474A7" w:rsidRPr="00B9787D" w:rsidRDefault="003474A7" w:rsidP="000A07C3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652704E7" w14:textId="77777777" w:rsidR="003474A7" w:rsidRPr="00B9787D" w:rsidRDefault="003474A7" w:rsidP="000A07C3">
            <w:pPr>
              <w:rPr>
                <w:lang w:val="en-US"/>
              </w:rPr>
            </w:pPr>
          </w:p>
        </w:tc>
      </w:tr>
      <w:tr w:rsidR="003474A7" w:rsidRPr="00B9787D" w14:paraId="7B8470DF" w14:textId="77777777" w:rsidTr="000A07C3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3DBF169B" w14:textId="77777777" w:rsidR="003474A7" w:rsidRPr="00B9787D" w:rsidRDefault="003474A7" w:rsidP="000A07C3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66D30196" w14:textId="77777777" w:rsidR="003474A7" w:rsidRPr="00B9787D" w:rsidRDefault="003474A7" w:rsidP="000A07C3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7F0CA0F" w14:textId="77777777" w:rsidR="003474A7" w:rsidRPr="00B9787D" w:rsidRDefault="003474A7" w:rsidP="000A07C3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3474A7" w:rsidRPr="00B9787D" w14:paraId="184935B7" w14:textId="77777777" w:rsidTr="000A07C3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2EB0988" w14:textId="77777777" w:rsidR="003474A7" w:rsidRPr="00B9787D" w:rsidRDefault="003474A7" w:rsidP="000A07C3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DD97D40" w14:textId="77777777" w:rsidR="003474A7" w:rsidRPr="00B9787D" w:rsidRDefault="003474A7" w:rsidP="000A07C3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BA6C7BC" w14:textId="77777777" w:rsidR="003474A7" w:rsidRPr="00B9787D" w:rsidRDefault="003474A7" w:rsidP="000A07C3">
            <w:pPr>
              <w:rPr>
                <w:lang w:val="en-US"/>
              </w:rPr>
            </w:pPr>
          </w:p>
        </w:tc>
      </w:tr>
      <w:tr w:rsidR="003474A7" w:rsidRPr="00B9787D" w14:paraId="77C0B837" w14:textId="77777777" w:rsidTr="000A07C3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4B9E6CB8" w14:textId="77777777" w:rsidR="003474A7" w:rsidRPr="00B9787D" w:rsidRDefault="003474A7" w:rsidP="000A07C3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7BDB460" w14:textId="77777777" w:rsidR="003474A7" w:rsidRPr="00B9787D" w:rsidRDefault="003474A7" w:rsidP="000A07C3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3BD7F12" w14:textId="77777777" w:rsidR="003474A7" w:rsidRPr="00B9787D" w:rsidRDefault="003474A7" w:rsidP="000A07C3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1"/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126A017C" w14:textId="037602E9" w:rsidR="00FD5F22" w:rsidRDefault="00194AB1" w:rsidP="00170C70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</w:r>
            <w:r w:rsidR="003451BD">
              <w:rPr>
                <w:rFonts w:cs="Arial"/>
                <w:b/>
              </w:rPr>
              <w:t>T</w:t>
            </w:r>
            <w:r w:rsidRPr="00194AB1">
              <w:rPr>
                <w:rFonts w:cs="Arial"/>
                <w:b/>
              </w:rPr>
              <w:t xml:space="preserve">he Commissioner of Police for the State of South Australia and each member of the Police Force </w:t>
            </w:r>
            <w:r w:rsidR="00771329">
              <w:rPr>
                <w:rFonts w:cs="Arial"/>
                <w:b/>
              </w:rPr>
              <w:tab/>
            </w:r>
            <w:r w:rsidRPr="00194AB1">
              <w:rPr>
                <w:rFonts w:cs="Arial"/>
                <w:b/>
              </w:rPr>
              <w:t>for the State</w:t>
            </w:r>
            <w:r w:rsidR="001A43B1">
              <w:rPr>
                <w:rFonts w:cs="Arial"/>
                <w:b/>
              </w:rPr>
              <w:t xml:space="preserve"> </w:t>
            </w:r>
            <w:r w:rsidR="00D22385" w:rsidRPr="00B9787D">
              <w:rPr>
                <w:rFonts w:cs="Arial"/>
                <w:b/>
              </w:rPr>
              <w:t>of South Australia</w:t>
            </w:r>
            <w:r w:rsidR="00D22385">
              <w:rPr>
                <w:rFonts w:cs="Arial"/>
                <w:b/>
              </w:rPr>
              <w:t xml:space="preserve"> and each</w:t>
            </w:r>
            <w:r w:rsidR="00D22385" w:rsidRPr="002B2E1D">
              <w:rPr>
                <w:rFonts w:cs="Arial"/>
                <w:b/>
              </w:rPr>
              <w:t xml:space="preserve"> member </w:t>
            </w:r>
            <w:r w:rsidR="00D22385">
              <w:rPr>
                <w:rFonts w:cs="Arial"/>
                <w:b/>
              </w:rPr>
              <w:t>and</w:t>
            </w:r>
            <w:r w:rsidR="00D22385" w:rsidRPr="002B2E1D">
              <w:rPr>
                <w:rFonts w:cs="Arial"/>
                <w:b/>
              </w:rPr>
              <w:t xml:space="preserve"> special member of the Australian</w:t>
            </w:r>
            <w:r w:rsidR="00371B04">
              <w:rPr>
                <w:rFonts w:cs="Arial"/>
                <w:b/>
              </w:rPr>
              <w:t xml:space="preserve"> </w:t>
            </w:r>
            <w:r w:rsidR="00D22385" w:rsidRPr="002B2E1D">
              <w:rPr>
                <w:rFonts w:cs="Arial"/>
                <w:b/>
              </w:rPr>
              <w:t xml:space="preserve">Federal </w:t>
            </w:r>
            <w:r w:rsidR="003451BD">
              <w:rPr>
                <w:rFonts w:cs="Arial"/>
                <w:b/>
              </w:rPr>
              <w:tab/>
            </w:r>
            <w:r w:rsidR="00D22385" w:rsidRPr="002B2E1D">
              <w:rPr>
                <w:rFonts w:cs="Arial"/>
                <w:b/>
              </w:rPr>
              <w:t>Police</w:t>
            </w:r>
          </w:p>
          <w:p w14:paraId="1E250100" w14:textId="5FE84678" w:rsidR="005F1187" w:rsidRDefault="006E6582" w:rsidP="00170C70">
            <w:pPr>
              <w:spacing w:before="120" w:after="120" w:line="276" w:lineRule="auto"/>
              <w:ind w:left="567"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r w:rsidR="003451BD">
              <w:rPr>
                <w:rFonts w:cs="Arial"/>
                <w:b/>
                <w:i/>
                <w:iCs/>
              </w:rPr>
              <w:t>N</w:t>
            </w:r>
            <w:r w:rsidRPr="006E6582">
              <w:rPr>
                <w:rFonts w:cs="Arial"/>
                <w:b/>
                <w:i/>
                <w:iCs/>
              </w:rPr>
              <w:t>ame of e</w:t>
            </w:r>
            <w:r w:rsidR="00FD5F22" w:rsidRPr="006E6582">
              <w:rPr>
                <w:rFonts w:cs="Arial"/>
                <w:b/>
                <w:i/>
                <w:iCs/>
              </w:rPr>
              <w:t xml:space="preserve">scort </w:t>
            </w:r>
            <w:r w:rsidRPr="006E6582">
              <w:rPr>
                <w:rFonts w:cs="Arial"/>
                <w:b/>
                <w:i/>
                <w:iCs/>
              </w:rPr>
              <w:t>o</w:t>
            </w:r>
            <w:r w:rsidR="00FD5F22" w:rsidRPr="006E6582">
              <w:rPr>
                <w:rFonts w:cs="Arial"/>
                <w:b/>
                <w:i/>
                <w:iCs/>
              </w:rPr>
              <w:t>ffice</w:t>
            </w:r>
            <w:r w:rsidRPr="006E6582">
              <w:rPr>
                <w:rFonts w:cs="Arial"/>
                <w:b/>
                <w:i/>
                <w:iCs/>
              </w:rPr>
              <w:t>r</w:t>
            </w:r>
            <w:r>
              <w:rPr>
                <w:rFonts w:cs="Arial"/>
                <w:b/>
              </w:rPr>
              <w:t>]</w:t>
            </w:r>
            <w:r w:rsidR="00FD5F22">
              <w:rPr>
                <w:rFonts w:cs="Arial"/>
                <w:b/>
              </w:rPr>
              <w:t xml:space="preserve"> </w:t>
            </w:r>
            <w:r w:rsidRPr="006E6582">
              <w:rPr>
                <w:rFonts w:cs="Arial"/>
                <w:b/>
              </w:rPr>
              <w:t>(in this warrant called 'the escort')</w:t>
            </w:r>
          </w:p>
          <w:p w14:paraId="20751B1E" w14:textId="3D025934" w:rsidR="00194AB1" w:rsidRPr="00194AB1" w:rsidRDefault="00194AB1" w:rsidP="00170C70">
            <w:pPr>
              <w:spacing w:before="36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Recitals</w:t>
            </w:r>
          </w:p>
          <w:p w14:paraId="17594700" w14:textId="111859F2" w:rsidR="00194AB1" w:rsidRPr="00194AB1" w:rsidRDefault="00FD5F22" w:rsidP="00170C70">
            <w:pPr>
              <w:numPr>
                <w:ilvl w:val="0"/>
                <w:numId w:val="23"/>
              </w:numPr>
              <w:spacing w:after="120"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A Magistrate within the meaning of the </w:t>
            </w:r>
            <w:r w:rsidRPr="007962D3">
              <w:rPr>
                <w:rFonts w:cs="Arial"/>
                <w:i/>
                <w:iCs/>
                <w:szCs w:val="24"/>
              </w:rPr>
              <w:t>Extradition Act 1988</w:t>
            </w:r>
            <w:r>
              <w:rPr>
                <w:rFonts w:cs="Arial"/>
                <w:szCs w:val="24"/>
              </w:rPr>
              <w:t xml:space="preserve"> (</w:t>
            </w:r>
            <w:proofErr w:type="spellStart"/>
            <w:r>
              <w:rPr>
                <w:rFonts w:cs="Arial"/>
                <w:szCs w:val="24"/>
              </w:rPr>
              <w:t>Cth</w:t>
            </w:r>
            <w:proofErr w:type="spellEnd"/>
            <w:r>
              <w:rPr>
                <w:rFonts w:cs="Arial"/>
                <w:szCs w:val="24"/>
              </w:rPr>
              <w:t>), acting under section 33A(2)(b)(</w:t>
            </w:r>
            <w:proofErr w:type="spellStart"/>
            <w:r>
              <w:rPr>
                <w:rFonts w:cs="Arial"/>
                <w:szCs w:val="24"/>
              </w:rPr>
              <w:t>i</w:t>
            </w:r>
            <w:proofErr w:type="spellEnd"/>
            <w:r>
              <w:rPr>
                <w:rFonts w:cs="Arial"/>
                <w:szCs w:val="24"/>
              </w:rPr>
              <w:t xml:space="preserve">) of the Act, by this warrant, orders that the </w:t>
            </w:r>
            <w:r w:rsidR="006E6582">
              <w:rPr>
                <w:rFonts w:cs="Arial"/>
                <w:szCs w:val="24"/>
              </w:rPr>
              <w:t xml:space="preserve">respondent </w:t>
            </w:r>
            <w:r>
              <w:rPr>
                <w:rFonts w:cs="Arial"/>
                <w:szCs w:val="24"/>
              </w:rPr>
              <w:t xml:space="preserve">prisoner be surrendered to New Zealand as soon as practicable. </w:t>
            </w:r>
          </w:p>
          <w:p w14:paraId="3FD4001B" w14:textId="77777777" w:rsidR="00194AB1" w:rsidRPr="00194AB1" w:rsidRDefault="00194AB1" w:rsidP="00170C70">
            <w:pPr>
              <w:keepNext/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lastRenderedPageBreak/>
              <w:t>Warrant</w:t>
            </w:r>
          </w:p>
          <w:p w14:paraId="4E753954" w14:textId="6967F8D5" w:rsidR="00A50A2E" w:rsidRDefault="00194AB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The Commissioner of Police and members of the police force are </w:t>
            </w:r>
            <w:r w:rsidR="00FD5F22">
              <w:rPr>
                <w:rFonts w:cs="Arial"/>
              </w:rPr>
              <w:t>authorised t</w:t>
            </w:r>
            <w:r w:rsidR="00A50A2E">
              <w:rPr>
                <w:rFonts w:cs="Arial"/>
              </w:rPr>
              <w:t xml:space="preserve">o: </w:t>
            </w:r>
          </w:p>
          <w:p w14:paraId="4A0A9B9D" w14:textId="521E2F9F" w:rsidR="00A50A2E" w:rsidRDefault="00A50A2E">
            <w:pPr>
              <w:pStyle w:val="ListParagraph"/>
              <w:numPr>
                <w:ilvl w:val="1"/>
                <w:numId w:val="31"/>
              </w:numPr>
              <w:spacing w:before="120" w:after="120" w:line="276" w:lineRule="auto"/>
              <w:ind w:left="885"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take the </w:t>
            </w:r>
            <w:r w:rsidR="001110CB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into custody; and </w:t>
            </w:r>
          </w:p>
          <w:p w14:paraId="1C6FCEDC" w14:textId="6B15B668" w:rsidR="00A50A2E" w:rsidRDefault="00A50A2E">
            <w:pPr>
              <w:pStyle w:val="ListParagraph"/>
              <w:numPr>
                <w:ilvl w:val="1"/>
                <w:numId w:val="31"/>
              </w:numPr>
              <w:spacing w:before="120" w:after="120" w:line="276" w:lineRule="auto"/>
              <w:ind w:left="885"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transport the </w:t>
            </w:r>
            <w:r w:rsidR="001110CB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in custody; and </w:t>
            </w:r>
          </w:p>
          <w:p w14:paraId="7075C92C" w14:textId="3B03B735" w:rsidR="00A50A2E" w:rsidRPr="00A50A2E" w:rsidRDefault="00A50A2E">
            <w:pPr>
              <w:pStyle w:val="ListParagraph"/>
              <w:numPr>
                <w:ilvl w:val="1"/>
                <w:numId w:val="31"/>
              </w:numPr>
              <w:spacing w:before="120" w:after="120" w:line="276" w:lineRule="auto"/>
              <w:ind w:left="885" w:right="170"/>
              <w:jc w:val="left"/>
              <w:rPr>
                <w:rFonts w:cs="Arial"/>
              </w:rPr>
            </w:pPr>
            <w:r w:rsidRPr="00A50A2E">
              <w:rPr>
                <w:rFonts w:cs="Arial"/>
              </w:rPr>
              <w:t xml:space="preserve">if necessary or convenient, to detain the </w:t>
            </w:r>
            <w:r w:rsidR="001110CB">
              <w:rPr>
                <w:rFonts w:cs="Arial"/>
              </w:rPr>
              <w:t>Respondent</w:t>
            </w:r>
            <w:r w:rsidRPr="00A50A2E">
              <w:rPr>
                <w:rFonts w:cs="Arial"/>
              </w:rPr>
              <w:t xml:space="preserve"> in custody;</w:t>
            </w:r>
          </w:p>
          <w:p w14:paraId="02740D93" w14:textId="189836CF" w:rsidR="00FD5F22" w:rsidRPr="00A50A2E" w:rsidRDefault="00A50A2E">
            <w:pPr>
              <w:spacing w:before="120" w:after="120" w:line="276" w:lineRule="auto"/>
              <w:ind w:left="454"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for the purpose of enabling the </w:t>
            </w:r>
            <w:r w:rsidR="001110CB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to be placed in the custody of the </w:t>
            </w:r>
            <w:r w:rsidR="00172634">
              <w:rPr>
                <w:rFonts w:cs="Arial"/>
              </w:rPr>
              <w:t>e</w:t>
            </w:r>
            <w:r>
              <w:rPr>
                <w:rFonts w:cs="Arial"/>
              </w:rPr>
              <w:t xml:space="preserve">scort and transported out of Australia.  </w:t>
            </w:r>
          </w:p>
          <w:p w14:paraId="5AB85297" w14:textId="6CE4581C" w:rsidR="003C5814" w:rsidRPr="00647BB4" w:rsidRDefault="00FD5F22" w:rsidP="00170C70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459" w:right="170" w:hanging="459"/>
              <w:jc w:val="left"/>
              <w:rPr>
                <w:rFonts w:cs="Arial"/>
              </w:rPr>
            </w:pPr>
            <w:r w:rsidRPr="00A50A2E">
              <w:rPr>
                <w:rFonts w:cs="Arial"/>
              </w:rPr>
              <w:t xml:space="preserve">The </w:t>
            </w:r>
            <w:r w:rsidR="00172634">
              <w:rPr>
                <w:rFonts w:cs="Arial"/>
              </w:rPr>
              <w:t>e</w:t>
            </w:r>
            <w:r w:rsidRPr="00A50A2E">
              <w:rPr>
                <w:rFonts w:cs="Arial"/>
              </w:rPr>
              <w:t xml:space="preserve">scort </w:t>
            </w:r>
            <w:r w:rsidR="006E6582">
              <w:rPr>
                <w:rFonts w:cs="Arial"/>
              </w:rPr>
              <w:t>is</w:t>
            </w:r>
            <w:r w:rsidRPr="00A50A2E">
              <w:rPr>
                <w:rFonts w:cs="Arial"/>
              </w:rPr>
              <w:t xml:space="preserve"> authorised to transport the </w:t>
            </w:r>
            <w:r w:rsidR="001110CB">
              <w:rPr>
                <w:rFonts w:cs="Arial"/>
              </w:rPr>
              <w:t>Respondent</w:t>
            </w:r>
            <w:r w:rsidRPr="00A50A2E">
              <w:rPr>
                <w:rFonts w:cs="Arial"/>
              </w:rPr>
              <w:t xml:space="preserve"> in custody out of Australia to a place in New Zealand for the purpose of surrendering the </w:t>
            </w:r>
            <w:r w:rsidR="001110CB">
              <w:rPr>
                <w:rFonts w:cs="Arial"/>
              </w:rPr>
              <w:t>Respondent</w:t>
            </w:r>
            <w:r w:rsidRPr="00A50A2E">
              <w:rPr>
                <w:rFonts w:cs="Arial"/>
              </w:rPr>
              <w:t xml:space="preserve"> to a person appointed by New Zealand to receive the </w:t>
            </w:r>
            <w:r w:rsidR="001110CB">
              <w:rPr>
                <w:rFonts w:cs="Arial"/>
              </w:rPr>
              <w:t>Respondent</w:t>
            </w:r>
            <w:r w:rsidRPr="00A50A2E">
              <w:rPr>
                <w:rFonts w:cs="Arial"/>
              </w:rPr>
              <w:t xml:space="preserve">. </w:t>
            </w:r>
          </w:p>
        </w:tc>
      </w:tr>
    </w:tbl>
    <w:p w14:paraId="0EF69A56" w14:textId="6F81B2A3" w:rsidR="00C41DF5" w:rsidRPr="00F559D4" w:rsidRDefault="00C41DF5" w:rsidP="00170C70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2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0F15274E" w:rsidR="00F559D4" w:rsidRPr="00170C70" w:rsidRDefault="00DB0617" w:rsidP="00170C70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665C1A20" w14:textId="77777777" w:rsidR="00F559D4" w:rsidRPr="00F559D4" w:rsidRDefault="00F559D4" w:rsidP="00170C70">
            <w:pPr>
              <w:spacing w:before="60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766337C1" w14:textId="4C07FC54" w:rsidR="00F559D4" w:rsidRPr="00F559D4" w:rsidRDefault="00F559D4" w:rsidP="00170C70">
            <w:pPr>
              <w:spacing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1E4B9D">
              <w:rPr>
                <w:rFonts w:cs="Arial"/>
              </w:rPr>
              <w:t xml:space="preserve"> of </w:t>
            </w:r>
            <w:r w:rsidR="006E6582">
              <w:rPr>
                <w:rFonts w:cs="Arial"/>
              </w:rPr>
              <w:t>Judicial</w:t>
            </w:r>
            <w:r w:rsidR="001E4B9D">
              <w:rPr>
                <w:rFonts w:cs="Arial"/>
              </w:rPr>
              <w:t xml:space="preserve"> Officer</w:t>
            </w:r>
          </w:p>
          <w:p w14:paraId="09049031" w14:textId="37E0A016" w:rsidR="00F559D4" w:rsidRPr="00F559D4" w:rsidRDefault="00F559D4" w:rsidP="00170C70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170C70" w:rsidRDefault="00F559D4" w:rsidP="00170C70">
            <w:pPr>
              <w:spacing w:line="276" w:lineRule="auto"/>
              <w:ind w:right="176"/>
              <w:rPr>
                <w:rFonts w:cs="Arial"/>
                <w:iCs/>
                <w:szCs w:val="16"/>
              </w:rPr>
            </w:pPr>
          </w:p>
          <w:p w14:paraId="7A1E8974" w14:textId="3F6A3C64" w:rsidR="00953770" w:rsidRPr="006A3AD4" w:rsidRDefault="00F559D4" w:rsidP="00170C70">
            <w:pPr>
              <w:spacing w:after="12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</w:tbl>
    <w:p w14:paraId="1B76CCA7" w14:textId="22E03647" w:rsidR="0060759E" w:rsidRPr="002E02BC" w:rsidRDefault="0060759E" w:rsidP="00170C70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bookmarkEnd w:id="2"/>
    <w:p w14:paraId="3F56AB54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6C18" w14:textId="77777777" w:rsidR="003D3428" w:rsidRDefault="003D3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00B2" w14:textId="77777777" w:rsidR="003D3428" w:rsidRDefault="003D3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118" w14:textId="77777777" w:rsidR="003D3428" w:rsidRDefault="003D3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DA57" w14:textId="77777777" w:rsidR="003D3428" w:rsidRDefault="003D3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E76C502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F574A5">
      <w:rPr>
        <w:lang w:val="en-US"/>
      </w:rPr>
      <w:t>3</w:t>
    </w:r>
    <w:r w:rsidR="007B73D1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5F4A1B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5122AB">
      <w:rPr>
        <w:lang w:val="en-US"/>
      </w:rPr>
      <w:t>3</w:t>
    </w:r>
    <w:r w:rsidR="007B73D1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2C7"/>
    <w:multiLevelType w:val="hybridMultilevel"/>
    <w:tmpl w:val="56A2E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9C9A64AC"/>
    <w:lvl w:ilvl="0" w:tplc="959C1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396C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C40B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23"/>
  </w:num>
  <w:num w:numId="5">
    <w:abstractNumId w:val="1"/>
  </w:num>
  <w:num w:numId="6">
    <w:abstractNumId w:val="11"/>
  </w:num>
  <w:num w:numId="7">
    <w:abstractNumId w:val="10"/>
  </w:num>
  <w:num w:numId="8">
    <w:abstractNumId w:val="14"/>
  </w:num>
  <w:num w:numId="9">
    <w:abstractNumId w:val="24"/>
  </w:num>
  <w:num w:numId="10">
    <w:abstractNumId w:val="15"/>
  </w:num>
  <w:num w:numId="11">
    <w:abstractNumId w:val="29"/>
  </w:num>
  <w:num w:numId="12">
    <w:abstractNumId w:val="21"/>
  </w:num>
  <w:num w:numId="13">
    <w:abstractNumId w:val="30"/>
  </w:num>
  <w:num w:numId="14">
    <w:abstractNumId w:val="28"/>
  </w:num>
  <w:num w:numId="15">
    <w:abstractNumId w:val="20"/>
  </w:num>
  <w:num w:numId="16">
    <w:abstractNumId w:val="9"/>
  </w:num>
  <w:num w:numId="17">
    <w:abstractNumId w:val="8"/>
  </w:num>
  <w:num w:numId="18">
    <w:abstractNumId w:val="27"/>
  </w:num>
  <w:num w:numId="19">
    <w:abstractNumId w:val="26"/>
  </w:num>
  <w:num w:numId="20">
    <w:abstractNumId w:val="6"/>
  </w:num>
  <w:num w:numId="21">
    <w:abstractNumId w:val="17"/>
  </w:num>
  <w:num w:numId="22">
    <w:abstractNumId w:val="4"/>
  </w:num>
  <w:num w:numId="23">
    <w:abstractNumId w:val="25"/>
  </w:num>
  <w:num w:numId="24">
    <w:abstractNumId w:val="19"/>
  </w:num>
  <w:num w:numId="25">
    <w:abstractNumId w:val="16"/>
  </w:num>
  <w:num w:numId="26">
    <w:abstractNumId w:val="22"/>
  </w:num>
  <w:num w:numId="27">
    <w:abstractNumId w:val="3"/>
  </w:num>
  <w:num w:numId="28">
    <w:abstractNumId w:val="5"/>
  </w:num>
  <w:num w:numId="29">
    <w:abstractNumId w:val="0"/>
  </w:num>
  <w:num w:numId="30">
    <w:abstractNumId w:val="13"/>
  </w:num>
  <w:num w:numId="3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83"/>
    <w:rsid w:val="000B7114"/>
    <w:rsid w:val="000B7180"/>
    <w:rsid w:val="000C0094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778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10CB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C70"/>
    <w:rsid w:val="00170E07"/>
    <w:rsid w:val="001717FB"/>
    <w:rsid w:val="00172634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3B1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3CBC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1BD"/>
    <w:rsid w:val="0034694D"/>
    <w:rsid w:val="003474A7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1B04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428"/>
    <w:rsid w:val="003D3BF9"/>
    <w:rsid w:val="003D46A1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0E89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2A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3CB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187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47BB4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E81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6582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62D3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3D1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1680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1AE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333"/>
    <w:rsid w:val="009E2BB1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AFE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C4"/>
    <w:rsid w:val="00A50A2E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44E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21E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2F9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7FD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C7706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ECE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385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7FBA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0617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574A5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1F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5F22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B7CE7E-4C39-4225-8691-A8E0A76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93E Warrant of Commitment - Extradition - New Zealand - To Await Transfer (Section 33A)</dc:title>
  <dc:subject/>
  <dc:creator>Courts Administration Authority</dc:creator>
  <cp:keywords>Forms; Special</cp:keywords>
  <dc:description/>
  <cp:lastModifiedBy/>
  <cp:revision>1</cp:revision>
  <dcterms:created xsi:type="dcterms:W3CDTF">2022-08-06T01:44:00Z</dcterms:created>
  <dcterms:modified xsi:type="dcterms:W3CDTF">2022-08-06T01:45:00Z</dcterms:modified>
</cp:coreProperties>
</file>